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296" w:rsidRPr="003F013D" w:rsidRDefault="00B37296" w:rsidP="00B37296">
      <w:pPr>
        <w:pStyle w:val="a3"/>
        <w:spacing w:before="0" w:beforeAutospacing="0" w:after="0" w:afterAutospacing="0"/>
        <w:jc w:val="center"/>
        <w:rPr>
          <w:color w:val="000000"/>
          <w:sz w:val="28"/>
          <w:szCs w:val="28"/>
          <w:lang w:val="kk-KZ"/>
        </w:rPr>
      </w:pPr>
      <w:r w:rsidRPr="003F013D">
        <w:rPr>
          <w:color w:val="000000"/>
          <w:sz w:val="28"/>
          <w:szCs w:val="28"/>
          <w:lang w:val="kk-KZ"/>
        </w:rPr>
        <w:t>11 ДӘРІС « ҚҰРЫЛЫС САЛЫНҒАН АУМАҚТАРДЫ ТҮСІРУДІҢ</w:t>
      </w:r>
    </w:p>
    <w:p w:rsidR="00B37296" w:rsidRPr="003F013D" w:rsidRDefault="00B37296" w:rsidP="00B37296">
      <w:pPr>
        <w:pStyle w:val="a3"/>
        <w:spacing w:before="0" w:beforeAutospacing="0" w:after="0" w:afterAutospacing="0"/>
        <w:jc w:val="center"/>
        <w:rPr>
          <w:color w:val="000000"/>
          <w:sz w:val="28"/>
          <w:szCs w:val="28"/>
          <w:lang w:val="kk-KZ"/>
        </w:rPr>
      </w:pPr>
      <w:r w:rsidRPr="003F013D">
        <w:rPr>
          <w:color w:val="000000"/>
          <w:sz w:val="28"/>
          <w:szCs w:val="28"/>
          <w:lang w:val="kk-KZ"/>
        </w:rPr>
        <w:t>ФОТОГРАММЕТРИЯЛЫҚ ӘДІСТЕРІ: СТЕРЕОТОПОГРАФИЯЛЫҚ,</w:t>
      </w:r>
    </w:p>
    <w:p w:rsidR="00B37296" w:rsidRPr="003F013D" w:rsidRDefault="00B37296" w:rsidP="00B37296">
      <w:pPr>
        <w:pStyle w:val="a3"/>
        <w:spacing w:before="0" w:beforeAutospacing="0" w:after="0" w:afterAutospacing="0"/>
        <w:jc w:val="center"/>
        <w:rPr>
          <w:color w:val="000000"/>
          <w:sz w:val="28"/>
          <w:szCs w:val="28"/>
        </w:rPr>
      </w:pPr>
      <w:r w:rsidRPr="003F013D">
        <w:rPr>
          <w:color w:val="000000"/>
          <w:sz w:val="28"/>
          <w:szCs w:val="28"/>
        </w:rPr>
        <w:t>АРАЛАС, ЖЕРДЕГІ СТЕРЕОФОТОГРАММЕТРИЯЛЫҚ »</w:t>
      </w:r>
    </w:p>
    <w:p w:rsidR="00B37296"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B37296" w:rsidRPr="003F013D" w:rsidRDefault="00B37296" w:rsidP="00B37296">
      <w:pPr>
        <w:pStyle w:val="a3"/>
        <w:spacing w:before="0" w:beforeAutospacing="0" w:after="0" w:afterAutospacing="0"/>
        <w:ind w:firstLine="709"/>
        <w:jc w:val="both"/>
        <w:rPr>
          <w:color w:val="000000"/>
          <w:sz w:val="28"/>
          <w:szCs w:val="28"/>
        </w:rPr>
      </w:pPr>
      <w:proofErr w:type="spellStart"/>
      <w:r w:rsidRPr="003F013D">
        <w:rPr>
          <w:color w:val="000000"/>
          <w:sz w:val="28"/>
          <w:szCs w:val="28"/>
        </w:rPr>
        <w:t>Жоспар</w:t>
      </w:r>
      <w:proofErr w:type="spellEnd"/>
      <w:r w:rsidRPr="003F013D">
        <w:rPr>
          <w:color w:val="000000"/>
          <w:sz w:val="28"/>
          <w:szCs w:val="28"/>
        </w:rPr>
        <w:t>:</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1. Стереотопографиялық түсіру.</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Аралас түсіру.</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Жердегі стереофотограмметриялық түсіру.</w:t>
      </w:r>
    </w:p>
    <w:p w:rsidR="00B37296"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Стереотопографиялық түсіру. </w:t>
      </w:r>
    </w:p>
    <w:p w:rsidR="00B37296"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B37296" w:rsidRPr="003C64EE" w:rsidRDefault="00B37296" w:rsidP="00B37296">
      <w:pPr>
        <w:pStyle w:val="a3"/>
        <w:spacing w:before="0" w:beforeAutospacing="0" w:after="0" w:afterAutospacing="0"/>
        <w:ind w:firstLine="709"/>
        <w:jc w:val="both"/>
        <w:rPr>
          <w:color w:val="000000"/>
          <w:sz w:val="28"/>
          <w:szCs w:val="28"/>
          <w:lang w:val="kk-KZ"/>
        </w:rPr>
      </w:pPr>
      <w:r w:rsidRPr="003C64EE">
        <w:rPr>
          <w:color w:val="000000"/>
          <w:sz w:val="28"/>
          <w:szCs w:val="28"/>
          <w:lang w:val="kk-KZ"/>
        </w:rPr>
        <w:t xml:space="preserve">Инженерлік-топографиялық түсірілімдердің ең тиімді әдісі жоғары сыныпты әмбебап фотограмметриялық аспаптарды қолдана отырып стереотопографиялық болып табылады. </w:t>
      </w:r>
      <w:r w:rsidRPr="00F17263">
        <w:rPr>
          <w:color w:val="000000"/>
          <w:sz w:val="28"/>
          <w:szCs w:val="28"/>
          <w:lang w:val="kk-KZ"/>
        </w:rPr>
        <w:t xml:space="preserve">Қазіргі уақытта координаталарды автоматты түрде тіркейтін стереоприборлар мен өлшеу нәтижелерін өңдеудің аналитикалық тәсілдері таратылады. Аэрофотоматериалдардың деформациясы және аэрофотосуреттердегі бейнелердің бұрмалануы айтарлықтай азайды. Осының барлығы ірі масштабты аэрофотототүсірілім мүмкіндіктерін, оның рентабельділігін, жоспардағы және биіктігі бойынша нүктелердің фотограмметриялық анықтамаларының дәлдігін арттырды. Құрылыс салынбаған немесе аз салынған аумақта стереотопографиялық түсіру фотоплан немесе ортофотоплан және стереоприборларда рельефті бейнелеу жолымен жүргізіледі. Жаппай құрылысы бар, әсіресе көп қабатты аумақтарда графикалық жоспарлар құрайды, онда жағдай мен рельеф әмбебап аспаптарда аэрофотосуреттер бойынша жасалады. Ірі масштабты аэрофотототүсірілім жасалып отырған жоспардың ауқымынан 3-4 есе кішірек масштабта орындалады, бұл ретте жекелеген елді мекендер, қалалық орамдар, кәсіпорындар мүмкіндігінше бір аэрофотосурет шегінде орналасуға ұмтылады. Ұшу осі негізгі желілік контурлар мен көшелерге параллель жобаланады. Бойлық жабу 80% - ға жуық тағайындайды, бұл модельдің ортасында күрделі құрылыстарды орналастырумен стереопараларды таңдауға мүмкіндік береді. Түсіру үшін жоғары бейнелеу қасиеттері және түсірілетін объектілердің ең аз геометриялық бұрмалануы бар аэрофотоаппараттарды (АФА) қолданады. Аэрофототүсіруді орындау үшін ең жақсы уақыт - ерте көктем немесе кеш күз, ағаштарда жапырақтары жоқ (көлеңкеден аз, дешифрлеу сапасы артады) және өсімдік жамылғысы жоқ немесе кішігірім биіктікте (рельеф бейнесінің дәлдігі артады) кезде. Салынған аумақта аэрофотототүсірілім сәл бұлтты ауа райында жүргізілуі мүмкін. Кейде жергілікті жердің екі аэрофотототүсірілімі жасалады: өсімдік жамылғысының биіктік өлшеулердің дәлдігіне әсері шамалы болған кезеңде шағын биіктіктен (300 - 400 м) бірінші ірі масштабты және 0,5 м-ден кейін қимасы бар рельефтің бейнесі қамтамасыз етілуі мүмкін және фотопландарды жасау үшін екінші неғұрлым ұсақ масштабты. </w:t>
      </w:r>
      <w:r>
        <w:rPr>
          <w:color w:val="000000"/>
          <w:sz w:val="28"/>
          <w:szCs w:val="28"/>
          <w:lang w:val="kk-KZ"/>
        </w:rPr>
        <w:t xml:space="preserve">    </w:t>
      </w:r>
      <w:r w:rsidRPr="003C64EE">
        <w:rPr>
          <w:color w:val="000000"/>
          <w:sz w:val="28"/>
          <w:szCs w:val="28"/>
          <w:lang w:val="kk-KZ"/>
        </w:rPr>
        <w:t>Аэрофототүсірілім жүргізілгенге дейін геодезиялық негіз пункттерін, ықтимал танғыштарды, құдықтарды және жер асты коммуникацияларының</w:t>
      </w:r>
      <w:r>
        <w:rPr>
          <w:color w:val="000000"/>
          <w:sz w:val="28"/>
          <w:szCs w:val="28"/>
          <w:lang w:val="kk-KZ"/>
        </w:rPr>
        <w:t xml:space="preserve"> </w:t>
      </w:r>
      <w:r w:rsidRPr="003C64EE">
        <w:rPr>
          <w:color w:val="000000"/>
          <w:sz w:val="28"/>
          <w:szCs w:val="28"/>
          <w:lang w:val="kk-KZ"/>
        </w:rPr>
        <w:t xml:space="preserve">камераларын, сондай-ақ координаттарын анықтау қажет құрылыстардың </w:t>
      </w:r>
      <w:r w:rsidRPr="003C64EE">
        <w:rPr>
          <w:color w:val="000000"/>
          <w:sz w:val="28"/>
          <w:szCs w:val="28"/>
          <w:lang w:val="kk-KZ"/>
        </w:rPr>
        <w:lastRenderedPageBreak/>
        <w:t xml:space="preserve">басқа нүктелерін таңбалауды орындайды. </w:t>
      </w:r>
      <w:r w:rsidRPr="00F17263">
        <w:rPr>
          <w:color w:val="000000"/>
          <w:sz w:val="28"/>
          <w:szCs w:val="28"/>
          <w:lang w:val="kk-KZ"/>
        </w:rPr>
        <w:t>Таңбалау белгілері жергілікті жерге қатысты қымбат емес, қарама-қарсы материалдардан жасалады және оларға көлемі кемінде 0,2 мм аэрофотосурет масштабында квадрат, шеңбер, крест пішінін береді.</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Аралас түсіру. Түсірудің құрамдастырылған әдісі кезінде жоспардың контурлық бөлігі фотоплан немесе ортофотоплан негізінде құрылады, ал рельеф өріске топографиялық әдістермен (мензульдік, тахеометриялық) түсіріледі, бір мезгілде контурларды дешифрлеу және аэрофотосуреттерде көрсетілмеген объектілерді суретке түсіру арқылы түсіріледі. Аралас түсірудің негізгі процестері:</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а) жергілікті жерді аэрофототүсіру;</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 аэрофотосуреттерді жоспарлы байлау;</w:t>
      </w:r>
    </w:p>
    <w:p w:rsidR="00B37296" w:rsidRPr="003F013D" w:rsidRDefault="00B37296" w:rsidP="00B37296">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в) </w:t>
      </w:r>
      <w:proofErr w:type="spellStart"/>
      <w:r w:rsidRPr="003F013D">
        <w:rPr>
          <w:color w:val="000000"/>
          <w:sz w:val="28"/>
          <w:szCs w:val="28"/>
        </w:rPr>
        <w:t>жоспарлы</w:t>
      </w:r>
      <w:proofErr w:type="spellEnd"/>
      <w:r w:rsidRPr="003F013D">
        <w:rPr>
          <w:color w:val="000000"/>
          <w:sz w:val="28"/>
          <w:szCs w:val="28"/>
        </w:rPr>
        <w:t xml:space="preserve"> </w:t>
      </w:r>
      <w:proofErr w:type="spellStart"/>
      <w:r w:rsidRPr="003F013D">
        <w:rPr>
          <w:color w:val="000000"/>
          <w:sz w:val="28"/>
          <w:szCs w:val="28"/>
        </w:rPr>
        <w:t>негіздемені</w:t>
      </w:r>
      <w:proofErr w:type="spellEnd"/>
      <w:r w:rsidRPr="003F013D">
        <w:rPr>
          <w:color w:val="000000"/>
          <w:sz w:val="28"/>
          <w:szCs w:val="28"/>
        </w:rPr>
        <w:t xml:space="preserve"> фотограмметриялық қоюлату;</w:t>
      </w:r>
    </w:p>
    <w:p w:rsidR="00B37296" w:rsidRPr="003F013D" w:rsidRDefault="00B37296" w:rsidP="00B37296">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г) </w:t>
      </w:r>
      <w:proofErr w:type="spellStart"/>
      <w:r w:rsidRPr="003F013D">
        <w:rPr>
          <w:color w:val="000000"/>
          <w:sz w:val="28"/>
          <w:szCs w:val="28"/>
        </w:rPr>
        <w:t>фотопландар</w:t>
      </w:r>
      <w:proofErr w:type="spellEnd"/>
      <w:r w:rsidRPr="003F013D">
        <w:rPr>
          <w:color w:val="000000"/>
          <w:sz w:val="28"/>
          <w:szCs w:val="28"/>
        </w:rPr>
        <w:t xml:space="preserve"> </w:t>
      </w:r>
      <w:proofErr w:type="spellStart"/>
      <w:r w:rsidRPr="003F013D">
        <w:rPr>
          <w:color w:val="000000"/>
          <w:sz w:val="28"/>
          <w:szCs w:val="28"/>
        </w:rPr>
        <w:t>немесе</w:t>
      </w:r>
      <w:proofErr w:type="spellEnd"/>
      <w:r w:rsidRPr="003F013D">
        <w:rPr>
          <w:color w:val="000000"/>
          <w:sz w:val="28"/>
          <w:szCs w:val="28"/>
        </w:rPr>
        <w:t xml:space="preserve"> </w:t>
      </w:r>
      <w:proofErr w:type="spellStart"/>
      <w:r w:rsidRPr="003F013D">
        <w:rPr>
          <w:color w:val="000000"/>
          <w:sz w:val="28"/>
          <w:szCs w:val="28"/>
        </w:rPr>
        <w:t>ортофотопландар</w:t>
      </w:r>
      <w:proofErr w:type="spellEnd"/>
      <w:r w:rsidRPr="003F013D">
        <w:rPr>
          <w:color w:val="000000"/>
          <w:sz w:val="28"/>
          <w:szCs w:val="28"/>
        </w:rPr>
        <w:t xml:space="preserve"> </w:t>
      </w:r>
      <w:proofErr w:type="spellStart"/>
      <w:r w:rsidRPr="003F013D">
        <w:rPr>
          <w:color w:val="000000"/>
          <w:sz w:val="28"/>
          <w:szCs w:val="28"/>
        </w:rPr>
        <w:t>жасау</w:t>
      </w:r>
      <w:proofErr w:type="spellEnd"/>
      <w:r w:rsidRPr="003F013D">
        <w:rPr>
          <w:color w:val="000000"/>
          <w:sz w:val="28"/>
          <w:szCs w:val="28"/>
        </w:rPr>
        <w:t>;</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д) фотопландағы контурларды дешифрлеу және түсіру;</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е) биіктік түсіру негіздемесін құру;</w:t>
      </w:r>
    </w:p>
    <w:p w:rsidR="00B37296" w:rsidRPr="003F013D" w:rsidRDefault="00B37296" w:rsidP="00B37296">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ж) фотопландағы </w:t>
      </w:r>
      <w:proofErr w:type="spellStart"/>
      <w:r w:rsidRPr="003F013D">
        <w:rPr>
          <w:color w:val="000000"/>
          <w:sz w:val="28"/>
          <w:szCs w:val="28"/>
        </w:rPr>
        <w:t>рельефті</w:t>
      </w:r>
      <w:proofErr w:type="spellEnd"/>
      <w:r w:rsidRPr="003F013D">
        <w:rPr>
          <w:color w:val="000000"/>
          <w:sz w:val="28"/>
          <w:szCs w:val="28"/>
        </w:rPr>
        <w:t xml:space="preserve"> далалық тү</w:t>
      </w:r>
      <w:proofErr w:type="gramStart"/>
      <w:r w:rsidRPr="003F013D">
        <w:rPr>
          <w:color w:val="000000"/>
          <w:sz w:val="28"/>
          <w:szCs w:val="28"/>
        </w:rPr>
        <w:t>сіру</w:t>
      </w:r>
      <w:proofErr w:type="gramEnd"/>
      <w:r w:rsidRPr="003F013D">
        <w:rPr>
          <w:color w:val="000000"/>
          <w:sz w:val="28"/>
          <w:szCs w:val="28"/>
        </w:rPr>
        <w:t>.</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Үрдістер а) және д) стереотопографиялық түсірілімде фотопландарды құрастырған кездегі технология бойынша орындалады.</w:t>
      </w:r>
    </w:p>
    <w:p w:rsidR="00B37296" w:rsidRPr="0061398E"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Жер бетіндегі стереофотограмметриялық түсіру. Таулы жерлердегі алаңдар мен трассалардың жоспарларын жасау үшін, сондай-ақ көлік тораптарын, карьерлерді, жер үсті құрылыстары мен басқа да объектілерді атқарушы түсіру кезінде жердегі стереофотограмметрия әдісі қолданылады. Ең ірі масштабтағы картада немесе фотопланда түсірілім жобасын жасаған кезде базистер мен бақылау нүктелерінің орналасқан жерін белгілейді, сондай-ақ оларды байланыстыру үшін геодезиялық желіні жобалайды. Базистер биік жерлерде таңдалады, олардан барлық аумақты өлі кеңістіктерсіз, жыртылусыз, артық жабындыларсыз фототеодолитпен көмуге болады және жоспарда қажетті дәлдікпен барынша қашықтағы заттар мен жердің контурларын бейнелеуге болады. Мүмкіндігінше базистер рельеф элементтері мен жағдайды жақсы көру үшін алынатын учаскенің жалпы бағытына параллель бағыттайды. Әдетте, әрбір базисте қалыпты және тең клондалған </w:t>
      </w:r>
      <w:r w:rsidRPr="003F013D">
        <w:rPr>
          <w:color w:val="000000"/>
          <w:sz w:val="28"/>
          <w:szCs w:val="28"/>
        </w:rPr>
        <w:t>φ</w:t>
      </w:r>
      <w:r w:rsidRPr="00F17263">
        <w:rPr>
          <w:color w:val="000000"/>
          <w:sz w:val="28"/>
          <w:szCs w:val="28"/>
          <w:lang w:val="kk-KZ"/>
        </w:rPr>
        <w:t xml:space="preserve"> осьте екі станциядан түсіруді қарастырады. </w:t>
      </w:r>
      <w:r w:rsidRPr="0061398E">
        <w:rPr>
          <w:color w:val="000000"/>
          <w:sz w:val="28"/>
          <w:szCs w:val="28"/>
          <w:lang w:val="kk-KZ"/>
        </w:rPr>
        <w:t>Жапсарлас стереопаралар 20 - 40% жабумен алынады.</w:t>
      </w:r>
    </w:p>
    <w:p w:rsidR="00B37296" w:rsidRDefault="00B37296" w:rsidP="00B37296">
      <w:pPr>
        <w:pStyle w:val="a3"/>
        <w:spacing w:before="0" w:beforeAutospacing="0" w:after="0" w:afterAutospacing="0"/>
        <w:jc w:val="both"/>
        <w:rPr>
          <w:color w:val="000000"/>
          <w:sz w:val="28"/>
          <w:szCs w:val="28"/>
          <w:lang w:val="kk-KZ"/>
        </w:rPr>
      </w:pPr>
    </w:p>
    <w:p w:rsidR="00B37296" w:rsidRDefault="00B37296" w:rsidP="00B37296">
      <w:pPr>
        <w:pStyle w:val="a3"/>
        <w:spacing w:before="0" w:beforeAutospacing="0" w:after="0" w:afterAutospacing="0"/>
        <w:jc w:val="both"/>
        <w:rPr>
          <w:color w:val="000000"/>
          <w:sz w:val="28"/>
          <w:szCs w:val="28"/>
          <w:lang w:val="kk-KZ"/>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B37296"/>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440FE"/>
    <w:rsid w:val="00577776"/>
    <w:rsid w:val="005C4331"/>
    <w:rsid w:val="005E3B33"/>
    <w:rsid w:val="00631C62"/>
    <w:rsid w:val="007A3F03"/>
    <w:rsid w:val="007B517F"/>
    <w:rsid w:val="007C4915"/>
    <w:rsid w:val="008010AB"/>
    <w:rsid w:val="008560AE"/>
    <w:rsid w:val="0088160E"/>
    <w:rsid w:val="008D4054"/>
    <w:rsid w:val="009273D5"/>
    <w:rsid w:val="009652EB"/>
    <w:rsid w:val="009853FA"/>
    <w:rsid w:val="009C7860"/>
    <w:rsid w:val="009E053F"/>
    <w:rsid w:val="00A555FF"/>
    <w:rsid w:val="00B37296"/>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4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37296"/>
    <w:pPr>
      <w:spacing w:before="100" w:beforeAutospacing="1" w:after="100" w:afterAutospacing="1"/>
      <w:ind w:left="0" w:firstLine="0"/>
      <w:jc w:val="left"/>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709</Words>
  <Characters>4047</Characters>
  <Application>Microsoft Office Word</Application>
  <DocSecurity>0</DocSecurity>
  <Lines>33</Lines>
  <Paragraphs>9</Paragraphs>
  <ScaleCrop>false</ScaleCrop>
  <Company>EKTU</Company>
  <LinksUpToDate>false</LinksUpToDate>
  <CharactersWithSpaces>4747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Baitakh</dc:creator>
  <cp:lastModifiedBy>Erkebulan</cp:lastModifiedBy>
  <cp:revision>2</cp:revision>
  <dcterms:created xsi:type="dcterms:W3CDTF">2020-01-18T04:42:00Z</dcterms:created>
  <dcterms:modified xsi:type="dcterms:W3CDTF">2020-01-18T04:42:00Z</dcterms:modified>
</cp:coreProperties>
</file>